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 w:after="0"/>
        <w:rPr>
          <w:sz w:val="20"/>
        </w:rPr>
      </w:pPr>
    </w:p>
    <w:p>
      <w:pPr>
        <w:spacing w:line="240" w:lineRule="auto"/>
        <w:ind w:left="10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316741" cy="2194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41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Title"/>
      </w:pPr>
      <w:r>
        <w:rPr/>
        <w:pict>
          <v:rect style="position:absolute;margin-left:54.48pt;margin-top:75.129524pt;width:9.24pt;height:9.24pt;mso-position-horizontal-relative:page;mso-position-vertical-relative:paragraph;z-index:-15993856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.48pt;margin-top:92.409523pt;width:9.24pt;height:9.24pt;mso-position-horizontal-relative:page;mso-position-vertical-relative:paragraph;z-index:-15993344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.48pt;margin-top:109.569527pt;width:9.24pt;height:9.24pt;mso-position-horizontal-relative:page;mso-position-vertical-relative:paragraph;z-index:-15992832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.48pt;margin-top:144.129532pt;width:9.24pt;height:9.24pt;mso-position-horizontal-relative:page;mso-position-vertical-relative:paragraph;z-index:-15992320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.48pt;margin-top:161.409531pt;width:9.24pt;height:9.24pt;mso-position-horizontal-relative:page;mso-position-vertical-relative:paragraph;z-index:-15991808" id="docshape5" filled="false" stroked="true" strokeweight=".72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959991pt;margin-top:-63.110474pt;width:147.4pt;height:71.850pt;mso-position-horizontal-relative:page;mso-position-vertical-relative:paragraph;z-index:1573120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8"/>
                    <w:gridCol w:w="1445"/>
                  </w:tblGrid>
                  <w:tr>
                    <w:trPr>
                      <w:trHeight w:val="217" w:hRule="atLeast"/>
                    </w:trPr>
                    <w:tc>
                      <w:tcPr>
                        <w:tcW w:w="2933" w:type="dxa"/>
                        <w:gridSpan w:val="2"/>
                        <w:shd w:val="clear" w:color="auto" w:fill="B1D2D6"/>
                      </w:tcPr>
                      <w:p>
                        <w:pPr>
                          <w:pStyle w:val="TableParagraph"/>
                          <w:spacing w:before="1"/>
                          <w:ind w:left="7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Fylles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ut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av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Medietilsynet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7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Mottatt: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7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Arkiv: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7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Sak/dok.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nr.: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7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Saksb.: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Søknad om konsesjon til analog</w:t>
      </w:r>
      <w:r>
        <w:rPr>
          <w:spacing w:val="-77"/>
        </w:rPr>
        <w:t> </w:t>
      </w:r>
      <w:r>
        <w:rPr/>
        <w:t>lokalradio</w:t>
      </w:r>
      <w:r>
        <w:rPr>
          <w:spacing w:val="-1"/>
        </w:rPr>
        <w:t> </w:t>
      </w:r>
      <w:r>
        <w:rPr/>
        <w:t>(FM)</w:t>
      </w:r>
      <w:r>
        <w:rPr>
          <w:spacing w:val="3"/>
        </w:rPr>
        <w:t> </w:t>
      </w:r>
      <w:r>
        <w:rPr/>
        <w:t>i</w:t>
      </w:r>
      <w:r>
        <w:rPr>
          <w:spacing w:val="-2"/>
        </w:rPr>
        <w:t> </w:t>
      </w:r>
      <w:r>
        <w:rPr/>
        <w:t>Norge</w:t>
      </w:r>
    </w:p>
    <w:p>
      <w:pPr>
        <w:spacing w:line="240" w:lineRule="auto" w:before="11" w:after="0"/>
        <w:rPr>
          <w:b/>
          <w:sz w:val="29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6"/>
        <w:gridCol w:w="2908"/>
        <w:gridCol w:w="3611"/>
      </w:tblGrid>
      <w:tr>
        <w:trPr>
          <w:trHeight w:val="229" w:hRule="atLeast"/>
        </w:trPr>
        <w:tc>
          <w:tcPr>
            <w:tcW w:w="4106" w:type="dxa"/>
            <w:shd w:val="clear" w:color="auto" w:fill="B1D2D6"/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Søknaden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gjelder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innholdskonsesjon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til:</w:t>
            </w:r>
          </w:p>
        </w:tc>
        <w:tc>
          <w:tcPr>
            <w:tcW w:w="6519" w:type="dxa"/>
            <w:gridSpan w:val="2"/>
            <w:shd w:val="clear" w:color="auto" w:fill="B1D2D6"/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Konsesjonsområder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sendernett:</w:t>
            </w:r>
          </w:p>
        </w:tc>
      </w:tr>
      <w:tr>
        <w:trPr>
          <w:trHeight w:val="1223" w:hRule="atLeast"/>
        </w:trPr>
        <w:tc>
          <w:tcPr>
            <w:tcW w:w="4106" w:type="dxa"/>
            <w:vMerge w:val="restart"/>
          </w:tcPr>
          <w:p>
            <w:pPr>
              <w:pStyle w:val="TableParagraph"/>
              <w:spacing w:line="360" w:lineRule="auto" w:before="60"/>
              <w:ind w:left="350" w:right="2631"/>
              <w:rPr>
                <w:sz w:val="20"/>
              </w:rPr>
            </w:pPr>
            <w:r>
              <w:rPr>
                <w:sz w:val="20"/>
              </w:rPr>
              <w:t>Nisjeradio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Allmennradio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24/7-radio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340" w:lineRule="atLeast"/>
              <w:ind w:left="350" w:right="518"/>
              <w:rPr>
                <w:sz w:val="20"/>
              </w:rPr>
            </w:pPr>
            <w:r>
              <w:rPr>
                <w:sz w:val="20"/>
              </w:rPr>
              <w:t>Jeg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søkt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Nkom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frekvenstillatelse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Jeg søker også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anleggskonsesjon</w:t>
            </w:r>
          </w:p>
        </w:tc>
        <w:tc>
          <w:tcPr>
            <w:tcW w:w="651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477" w:lineRule="auto"/>
              <w:ind w:left="69" w:right="3492"/>
              <w:rPr>
                <w:sz w:val="20"/>
              </w:rPr>
            </w:pPr>
            <w:r>
              <w:rPr>
                <w:sz w:val="20"/>
              </w:rPr>
              <w:t>Jeg søker om konsesjon i område nr.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Sendernett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nr.</w:t>
            </w:r>
          </w:p>
        </w:tc>
      </w:tr>
      <w:tr>
        <w:trPr>
          <w:trHeight w:val="894" w:hRule="atLeast"/>
        </w:trPr>
        <w:tc>
          <w:tcPr>
            <w:tcW w:w="4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hyperlink r:id="rId6">
              <w:r>
                <w:rPr>
                  <w:color w:val="0000FF"/>
                  <w:sz w:val="20"/>
                  <w:u w:val="single" w:color="0000FF"/>
                </w:rPr>
                <w:t>Oversikt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over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nummer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på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konsesjonsområder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og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sendernett</w:t>
              </w:r>
            </w:hyperlink>
          </w:p>
        </w:tc>
      </w:tr>
      <w:tr>
        <w:trPr>
          <w:trHeight w:val="218" w:hRule="atLeast"/>
        </w:trPr>
        <w:tc>
          <w:tcPr>
            <w:tcW w:w="10625" w:type="dxa"/>
            <w:gridSpan w:val="3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Søkeren:</w:t>
            </w:r>
          </w:p>
        </w:tc>
      </w:tr>
      <w:tr>
        <w:trPr>
          <w:trHeight w:val="186" w:hRule="atLeast"/>
        </w:trPr>
        <w:tc>
          <w:tcPr>
            <w:tcW w:w="7014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Selskapets/søkerens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navn:</w:t>
            </w:r>
          </w:p>
        </w:tc>
        <w:tc>
          <w:tcPr>
            <w:tcW w:w="3611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70"/>
              <w:rPr>
                <w:sz w:val="16"/>
              </w:rPr>
            </w:pPr>
            <w:r>
              <w:rPr>
                <w:sz w:val="16"/>
              </w:rPr>
              <w:t>Organisasjonsnummer:</w:t>
            </w:r>
          </w:p>
        </w:tc>
      </w:tr>
      <w:tr>
        <w:trPr>
          <w:trHeight w:val="386" w:hRule="atLeast"/>
        </w:trPr>
        <w:tc>
          <w:tcPr>
            <w:tcW w:w="70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" w:hRule="atLeast"/>
        </w:trPr>
        <w:tc>
          <w:tcPr>
            <w:tcW w:w="7014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1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70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7014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poststed:</w:t>
            </w:r>
          </w:p>
        </w:tc>
        <w:tc>
          <w:tcPr>
            <w:tcW w:w="3611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70"/>
              <w:rPr>
                <w:sz w:val="16"/>
              </w:rPr>
            </w:pPr>
            <w:r>
              <w:rPr>
                <w:sz w:val="16"/>
              </w:rPr>
              <w:t>Land:</w:t>
            </w:r>
          </w:p>
        </w:tc>
      </w:tr>
      <w:tr>
        <w:trPr>
          <w:trHeight w:val="386" w:hRule="atLeast"/>
        </w:trPr>
        <w:tc>
          <w:tcPr>
            <w:tcW w:w="70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10625" w:type="dxa"/>
            <w:gridSpan w:val="3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10625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" w:hRule="atLeast"/>
        </w:trPr>
        <w:tc>
          <w:tcPr>
            <w:tcW w:w="10625" w:type="dxa"/>
            <w:gridSpan w:val="3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Selskapsform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(aksjeselskap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etc.):</w:t>
            </w:r>
          </w:p>
        </w:tc>
      </w:tr>
      <w:tr>
        <w:trPr>
          <w:trHeight w:val="386" w:hRule="atLeast"/>
        </w:trPr>
        <w:tc>
          <w:tcPr>
            <w:tcW w:w="10625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6" w:hRule="atLeast"/>
        </w:trPr>
        <w:tc>
          <w:tcPr>
            <w:tcW w:w="7014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Kontaktperson:</w:t>
            </w:r>
          </w:p>
        </w:tc>
        <w:tc>
          <w:tcPr>
            <w:tcW w:w="3611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70"/>
              <w:rPr>
                <w:sz w:val="16"/>
              </w:rPr>
            </w:pPr>
            <w:r>
              <w:rPr>
                <w:sz w:val="16"/>
              </w:rPr>
              <w:t>Tittel:</w:t>
            </w:r>
          </w:p>
        </w:tc>
      </w:tr>
      <w:tr>
        <w:trPr>
          <w:trHeight w:val="386" w:hRule="atLeast"/>
        </w:trPr>
        <w:tc>
          <w:tcPr>
            <w:tcW w:w="70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7014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  <w:tc>
          <w:tcPr>
            <w:tcW w:w="3611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70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" w:hRule="atLeast"/>
        </w:trPr>
        <w:tc>
          <w:tcPr>
            <w:tcW w:w="10625" w:type="dxa"/>
            <w:gridSpan w:val="3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Stasjonsnavn:</w:t>
            </w:r>
          </w:p>
        </w:tc>
      </w:tr>
      <w:tr>
        <w:trPr>
          <w:trHeight w:val="386" w:hRule="atLeast"/>
        </w:trPr>
        <w:tc>
          <w:tcPr>
            <w:tcW w:w="10625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7" w:after="0"/>
        <w:rPr>
          <w:b/>
          <w:sz w:val="20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5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Ansvarlig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redaktør: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Navn: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poststed: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1" w:after="1"/>
        <w:rPr>
          <w:b/>
          <w:sz w:val="20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8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Styreleder:</w:t>
            </w:r>
          </w:p>
        </w:tc>
      </w:tr>
      <w:tr>
        <w:trPr>
          <w:trHeight w:val="186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Navn: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3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poststed: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34"/>
        </w:rPr>
      </w:pPr>
    </w:p>
    <w:p>
      <w:pPr>
        <w:spacing w:line="240" w:lineRule="auto" w:before="0"/>
        <w:rPr>
          <w:b/>
          <w:sz w:val="34"/>
        </w:rPr>
      </w:pPr>
    </w:p>
    <w:p>
      <w:pPr>
        <w:spacing w:line="240" w:lineRule="auto" w:before="0"/>
        <w:rPr>
          <w:b/>
          <w:sz w:val="34"/>
        </w:rPr>
      </w:pPr>
    </w:p>
    <w:p>
      <w:pPr>
        <w:spacing w:line="240" w:lineRule="auto" w:before="5"/>
        <w:rPr>
          <w:b/>
          <w:sz w:val="29"/>
        </w:rPr>
      </w:pPr>
    </w:p>
    <w:p>
      <w:pPr>
        <w:spacing w:before="0"/>
        <w:ind w:left="107" w:right="0" w:firstLine="0"/>
        <w:jc w:val="left"/>
        <w:rPr>
          <w:sz w:val="16"/>
        </w:rPr>
      </w:pPr>
      <w:r>
        <w:rPr>
          <w:sz w:val="16"/>
        </w:rPr>
        <w:t>ME-4007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40" w:bottom="280" w:left="320" w:right="160"/>
        </w:sect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8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Daglig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leder:</w:t>
            </w:r>
          </w:p>
        </w:tc>
      </w:tr>
      <w:tr>
        <w:trPr>
          <w:trHeight w:val="187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Navn: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poststed: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1"/>
        <w:rPr>
          <w:sz w:val="20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1560"/>
        <w:gridCol w:w="852"/>
        <w:gridCol w:w="1200"/>
      </w:tblGrid>
      <w:tr>
        <w:trPr>
          <w:trHeight w:val="215" w:hRule="atLeast"/>
        </w:trPr>
        <w:tc>
          <w:tcPr>
            <w:tcW w:w="10627" w:type="dxa"/>
            <w:gridSpan w:val="4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Aksjonærer/eiere*:</w:t>
            </w:r>
          </w:p>
        </w:tc>
      </w:tr>
      <w:tr>
        <w:trPr>
          <w:trHeight w:val="189" w:hRule="atLeast"/>
        </w:trPr>
        <w:tc>
          <w:tcPr>
            <w:tcW w:w="7015" w:type="dxa"/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(Før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eiere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med fem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prosent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eller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større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eierandel)</w:t>
            </w:r>
          </w:p>
        </w:tc>
        <w:tc>
          <w:tcPr>
            <w:tcW w:w="2412" w:type="dxa"/>
            <w:gridSpan w:val="2"/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Ev.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organisasjonsnummer:</w:t>
            </w:r>
          </w:p>
        </w:tc>
        <w:tc>
          <w:tcPr>
            <w:tcW w:w="1200" w:type="dxa"/>
            <w:shd w:val="clear" w:color="auto" w:fill="B1D2D6"/>
          </w:tcPr>
          <w:p>
            <w:pPr>
              <w:pStyle w:val="TableParagraph"/>
              <w:spacing w:line="165" w:lineRule="exact" w:before="4"/>
              <w:ind w:left="67"/>
              <w:rPr>
                <w:sz w:val="16"/>
              </w:rPr>
            </w:pPr>
            <w:r>
              <w:rPr>
                <w:sz w:val="16"/>
              </w:rPr>
              <w:t>Andel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%:</w:t>
            </w:r>
          </w:p>
        </w:tc>
      </w:tr>
      <w:tr>
        <w:trPr>
          <w:trHeight w:val="374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575" w:type="dxa"/>
            <w:gridSpan w:val="2"/>
          </w:tcPr>
          <w:p>
            <w:pPr>
              <w:pStyle w:val="TableParagraph"/>
              <w:spacing w:line="230" w:lineRule="atLeast"/>
              <w:ind w:left="69" w:right="4627"/>
              <w:rPr>
                <w:sz w:val="20"/>
              </w:rPr>
            </w:pPr>
            <w:r>
              <w:rPr>
                <w:sz w:val="20"/>
              </w:rPr>
              <w:t>Eiere som har mindre enn fem prosent eierandel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(før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opp antall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eiere og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samlet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eierandel)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76"/>
              <w:rPr>
                <w:sz w:val="14"/>
              </w:rPr>
            </w:pPr>
            <w:r>
              <w:rPr>
                <w:sz w:val="14"/>
              </w:rPr>
              <w:t>Antall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eiere: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9427" w:type="dxa"/>
            <w:gridSpan w:val="3"/>
          </w:tcPr>
          <w:p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Sum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eierandeler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5"/>
        <w:ind w:left="673" w:right="0" w:firstLine="0"/>
        <w:jc w:val="left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> </w:t>
      </w:r>
      <w:r>
        <w:rPr>
          <w:sz w:val="16"/>
        </w:rPr>
        <w:t>Eierandeler</w:t>
      </w:r>
      <w:r>
        <w:rPr>
          <w:spacing w:val="-4"/>
          <w:sz w:val="16"/>
        </w:rPr>
        <w:t> </w:t>
      </w:r>
      <w:r>
        <w:rPr>
          <w:sz w:val="16"/>
        </w:rPr>
        <w:t>kan</w:t>
      </w:r>
      <w:r>
        <w:rPr>
          <w:spacing w:val="-3"/>
          <w:sz w:val="16"/>
        </w:rPr>
        <w:t> </w:t>
      </w:r>
      <w:r>
        <w:rPr>
          <w:sz w:val="16"/>
        </w:rPr>
        <w:t>alternativt</w:t>
      </w:r>
      <w:r>
        <w:rPr>
          <w:spacing w:val="-3"/>
          <w:sz w:val="16"/>
        </w:rPr>
        <w:t> </w:t>
      </w:r>
      <w:r>
        <w:rPr>
          <w:sz w:val="16"/>
        </w:rPr>
        <w:t>opplyses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eget</w:t>
      </w:r>
      <w:r>
        <w:rPr>
          <w:spacing w:val="-2"/>
          <w:sz w:val="16"/>
        </w:rPr>
        <w:t> </w:t>
      </w:r>
      <w:r>
        <w:rPr>
          <w:sz w:val="16"/>
        </w:rPr>
        <w:t>vedlegg</w:t>
      </w:r>
    </w:p>
    <w:p>
      <w:pPr>
        <w:spacing w:line="240" w:lineRule="auto" w:before="10"/>
        <w:rPr>
          <w:sz w:val="13"/>
        </w:rPr>
      </w:pPr>
      <w:r>
        <w:rPr/>
        <w:pict>
          <v:group style="position:absolute;margin-left:49.68pt;margin-top:9.220757pt;width:531.85pt;height:204.85pt;mso-position-horizontal-relative:page;mso-position-vertical-relative:paragraph;z-index:-15725568;mso-wrap-distance-left:0;mso-wrap-distance-right:0" id="docshapegroup7" coordorigin="994,184" coordsize="10637,4097">
            <v:rect style="position:absolute;left:1003;top:194;width:10618;height:216" id="docshape8" filled="true" fillcolor="#b1d2d6" stroked="false">
              <v:fill type="solid"/>
            </v:rect>
            <v:shape style="position:absolute;left:993;top:184;width:10637;height:4097" id="docshape9" coordorigin="994,184" coordsize="10637,4097" path="m11630,410l11621,410,11621,415,11621,4272,1003,4272,1003,415,11621,415,11621,410,1003,410,994,410,994,415,994,4272,994,4281,1003,4281,11621,4281,11630,4281,11630,4272,11630,415,11630,410xm11630,184l11621,184,1003,184,994,184,994,194,994,410,1003,410,1003,194,11621,194,11621,410,11630,410,11630,194,11630,184xe" filled="true" fillcolor="#000000" stroked="false">
              <v:path arrowok="t"/>
              <v:fill type="solid"/>
            </v:shape>
            <v:shape style="position:absolute;left:1003;top:194;width:10618;height:217" type="#_x0000_t202" id="docshape10" filled="true" fillcolor="#b1d2d6" stroked="false">
              <v:textbox inset="0,0,0,0">
                <w:txbxContent>
                  <w:p>
                    <w:pPr>
                      <w:spacing w:line="216" w:lineRule="exact" w:before="0"/>
                      <w:ind w:left="64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Eventuelle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tilleggsopplysninger: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4395"/>
        <w:gridCol w:w="4604"/>
      </w:tblGrid>
      <w:tr>
        <w:trPr>
          <w:trHeight w:val="230" w:hRule="atLeast"/>
        </w:trPr>
        <w:tc>
          <w:tcPr>
            <w:tcW w:w="10629" w:type="dxa"/>
            <w:gridSpan w:val="3"/>
            <w:shd w:val="clear" w:color="auto" w:fill="B1D2D6"/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Underskrift:</w:t>
            </w:r>
          </w:p>
        </w:tc>
      </w:tr>
      <w:tr>
        <w:trPr>
          <w:trHeight w:val="1473" w:hRule="atLeast"/>
        </w:trPr>
        <w:tc>
          <w:tcPr>
            <w:tcW w:w="16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640" w:right="630"/>
              <w:jc w:val="center"/>
              <w:rPr>
                <w:sz w:val="18"/>
              </w:rPr>
            </w:pPr>
            <w:r>
              <w:rPr>
                <w:sz w:val="18"/>
              </w:rPr>
              <w:t>dato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1456" w:right="1449"/>
              <w:jc w:val="center"/>
              <w:rPr>
                <w:sz w:val="18"/>
              </w:rPr>
            </w:pPr>
            <w:r>
              <w:rPr>
                <w:sz w:val="18"/>
              </w:rPr>
              <w:t>Styreleder/prokurist</w:t>
            </w:r>
          </w:p>
        </w:tc>
        <w:tc>
          <w:tcPr>
            <w:tcW w:w="460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1854" w:right="1845"/>
              <w:jc w:val="center"/>
              <w:rPr>
                <w:sz w:val="18"/>
              </w:rPr>
            </w:pPr>
            <w:r>
              <w:rPr>
                <w:sz w:val="18"/>
              </w:rPr>
              <w:t>daglig leder</w:t>
            </w:r>
          </w:p>
        </w:tc>
      </w:tr>
    </w:tbl>
    <w:p>
      <w:pPr>
        <w:spacing w:line="240" w:lineRule="auto" w:before="10"/>
        <w:rPr>
          <w:sz w:val="17"/>
        </w:rPr>
      </w:pPr>
      <w:r>
        <w:rPr/>
        <w:pict>
          <v:shape style="position:absolute;margin-left:49.919998pt;margin-top:11.7495pt;width:531.4pt;height:19.350pt;mso-position-horizontal-relative:page;mso-position-vertical-relative:paragraph;z-index:-15725056;mso-wrap-distance-left:0;mso-wrap-distance-right:0" type="#_x0000_t202" id="docshape11" filled="true" fillcolor="#b1d2d6" stroked="true" strokeweight=".48pt" strokecolor="#000000">
            <v:textbox inset="0,0,0,0">
              <w:txbxContent>
                <w:p>
                  <w:pPr>
                    <w:spacing w:before="84"/>
                    <w:ind w:left="64" w:right="0" w:firstLine="0"/>
                    <w:jc w:val="left"/>
                    <w:rPr>
                      <w:b/>
                      <w:i/>
                      <w:color w:val="000000"/>
                      <w:sz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</w:rPr>
                    <w:t>Endring</w:t>
                  </w:r>
                  <w:r>
                    <w:rPr>
                      <w:b/>
                      <w:i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opplysninger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gitt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søknaden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skal</w:t>
                  </w:r>
                  <w:r>
                    <w:rPr>
                      <w:b/>
                      <w:i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umiddelbart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meldes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til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Medietilsynet!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25"/>
        <w:ind w:left="1478" w:right="1069"/>
        <w:jc w:val="center"/>
      </w:pPr>
      <w:r>
        <w:rPr/>
        <w:t>Søknaden</w:t>
      </w:r>
      <w:r>
        <w:rPr>
          <w:spacing w:val="-2"/>
        </w:rPr>
        <w:t> </w:t>
      </w:r>
      <w:r>
        <w:rPr/>
        <w:t>undertegnes,</w:t>
      </w:r>
      <w:r>
        <w:rPr>
          <w:spacing w:val="-1"/>
        </w:rPr>
        <w:t> </w:t>
      </w:r>
      <w:r>
        <w:rPr/>
        <w:t>skannes</w:t>
      </w:r>
      <w:r>
        <w:rPr>
          <w:spacing w:val="-1"/>
        </w:rPr>
        <w:t> </w:t>
      </w:r>
      <w:r>
        <w:rPr/>
        <w:t>inn</w:t>
      </w:r>
      <w:r>
        <w:rPr>
          <w:spacing w:val="-2"/>
        </w:rPr>
        <w:t> </w:t>
      </w:r>
      <w:r>
        <w:rPr/>
        <w:t>og</w:t>
      </w:r>
      <w:r>
        <w:rPr>
          <w:spacing w:val="-3"/>
        </w:rPr>
        <w:t> </w:t>
      </w:r>
      <w:r>
        <w:rPr/>
        <w:t>sendes oss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e-post,</w:t>
      </w:r>
      <w:r>
        <w:rPr>
          <w:spacing w:val="-1"/>
        </w:rPr>
        <w:t> </w:t>
      </w:r>
      <w:r>
        <w:rPr/>
        <w:t>eventuelt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post</w:t>
      </w:r>
      <w:r>
        <w:rPr>
          <w:spacing w:val="-3"/>
        </w:rPr>
        <w:t> </w:t>
      </w:r>
      <w:r>
        <w:rPr/>
        <w:t>til</w:t>
      </w:r>
      <w:r>
        <w:rPr>
          <w:spacing w:val="-2"/>
        </w:rPr>
        <w:t> </w:t>
      </w:r>
      <w:r>
        <w:rPr/>
        <w:t>Nygata</w:t>
      </w:r>
      <w:r>
        <w:rPr>
          <w:spacing w:val="-3"/>
        </w:rPr>
        <w:t> </w:t>
      </w:r>
      <w:r>
        <w:rPr/>
        <w:t>4, 1607</w:t>
      </w:r>
      <w:r>
        <w:rPr>
          <w:spacing w:val="-3"/>
        </w:rPr>
        <w:t> </w:t>
      </w:r>
      <w:r>
        <w:rPr/>
        <w:t>Fredrikstad</w:t>
      </w:r>
    </w:p>
    <w:p>
      <w:pPr>
        <w:spacing w:before="120"/>
        <w:ind w:left="1476" w:right="1069" w:firstLine="0"/>
        <w:jc w:val="center"/>
        <w:rPr>
          <w:sz w:val="19"/>
        </w:rPr>
      </w:pPr>
      <w:hyperlink r:id="rId7">
        <w:r>
          <w:rPr>
            <w:color w:val="0000FF"/>
            <w:sz w:val="19"/>
            <w:u w:val="single" w:color="0000FF"/>
          </w:rPr>
          <w:t>www.medietilsynet.no</w:t>
        </w:r>
      </w:hyperlink>
    </w:p>
    <w:sectPr>
      <w:pgSz w:w="11910" w:h="16840"/>
      <w:pgMar w:top="1000" w:bottom="280" w:left="3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690" w:right="6398"/>
    </w:pPr>
    <w:rPr>
      <w:rFonts w:ascii="Times New Roman" w:hAnsi="Times New Roman" w:eastAsia="Times New Roman" w:cs="Times New Roman"/>
      <w:b/>
      <w:bCs/>
      <w:sz w:val="32"/>
      <w:szCs w:val="32"/>
      <w:lang w:val="n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medietilsynet.no/tv-film-radio/radio/" TargetMode="External"/><Relationship Id="rId7" Type="http://schemas.openxmlformats.org/officeDocument/2006/relationships/hyperlink" Target="https://www.medietilsynet.no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</dc:creator>
  <dc:title>STATENS MEDIEFORVALTNING</dc:title>
  <dcterms:created xsi:type="dcterms:W3CDTF">2021-10-19T09:11:58Z</dcterms:created>
  <dcterms:modified xsi:type="dcterms:W3CDTF">2021-10-19T09:11:58Z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